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AF2E" w14:textId="316F910C" w:rsidR="0095388C" w:rsidRPr="00D277CD" w:rsidRDefault="0095388C" w:rsidP="00F81F48">
      <w:pPr>
        <w:jc w:val="both"/>
        <w:rPr>
          <w:noProof/>
          <w:lang w:val="en-US"/>
        </w:rPr>
      </w:pPr>
      <w:r w:rsidRPr="00D277CD">
        <w:rPr>
          <w:b/>
          <w:bCs/>
          <w:noProof/>
          <w:lang w:val="en-US"/>
        </w:rPr>
        <w:t>The practical lessons</w:t>
      </w:r>
      <w:r w:rsidRPr="00D277CD">
        <w:rPr>
          <w:noProof/>
          <w:lang w:val="en-US"/>
        </w:rPr>
        <w:t xml:space="preserve"> will take place at the </w:t>
      </w:r>
      <w:r w:rsidR="00F81F48" w:rsidRPr="00D277CD">
        <w:rPr>
          <w:b/>
          <w:bCs/>
          <w:noProof/>
          <w:lang w:val="en-US"/>
        </w:rPr>
        <w:t>N</w:t>
      </w:r>
      <w:r w:rsidRPr="00D277CD">
        <w:rPr>
          <w:b/>
          <w:bCs/>
          <w:noProof/>
          <w:lang w:val="en-US"/>
        </w:rPr>
        <w:t xml:space="preserve">eurology </w:t>
      </w:r>
      <w:r w:rsidR="00F81F48" w:rsidRPr="00D277CD">
        <w:rPr>
          <w:b/>
          <w:bCs/>
          <w:noProof/>
          <w:lang w:val="en-US"/>
        </w:rPr>
        <w:t>D</w:t>
      </w:r>
      <w:r w:rsidRPr="00D277CD">
        <w:rPr>
          <w:b/>
          <w:bCs/>
          <w:noProof/>
          <w:lang w:val="en-US"/>
        </w:rPr>
        <w:t>epartment no. 1</w:t>
      </w:r>
      <w:r w:rsidRPr="00D277CD">
        <w:rPr>
          <w:noProof/>
          <w:lang w:val="en-US"/>
        </w:rPr>
        <w:t>, at the "Diomid Gherman" Institute of Neurology and Neurosurgery</w:t>
      </w:r>
      <w:r w:rsidR="000A3693" w:rsidRPr="00D277CD">
        <w:rPr>
          <w:noProof/>
          <w:lang w:val="en-US"/>
        </w:rPr>
        <w:t xml:space="preserve"> (INN)</w:t>
      </w:r>
      <w:r w:rsidRPr="00D277CD">
        <w:rPr>
          <w:noProof/>
          <w:lang w:val="en-US"/>
        </w:rPr>
        <w:t xml:space="preserve">, </w:t>
      </w:r>
      <w:r w:rsidRPr="00D277CD">
        <w:rPr>
          <w:b/>
          <w:bCs/>
          <w:noProof/>
          <w:lang w:val="en-US"/>
        </w:rPr>
        <w:t>2 Korolenko Street</w:t>
      </w:r>
      <w:r w:rsidRPr="00D277CD">
        <w:rPr>
          <w:noProof/>
          <w:lang w:val="en-US"/>
        </w:rPr>
        <w:t>.</w:t>
      </w:r>
    </w:p>
    <w:p w14:paraId="55DD7956" w14:textId="77777777" w:rsidR="0095388C" w:rsidRPr="00D277CD" w:rsidRDefault="0095388C" w:rsidP="00F81F48">
      <w:pPr>
        <w:jc w:val="both"/>
        <w:rPr>
          <w:noProof/>
          <w:lang w:val="en-US"/>
        </w:rPr>
      </w:pPr>
    </w:p>
    <w:p w14:paraId="25C42563" w14:textId="61E17749" w:rsidR="0095388C" w:rsidRPr="00D277CD" w:rsidRDefault="0095388C" w:rsidP="00F81F48">
      <w:pPr>
        <w:jc w:val="both"/>
        <w:rPr>
          <w:noProof/>
          <w:lang w:val="en-US"/>
        </w:rPr>
      </w:pPr>
      <w:r w:rsidRPr="00D277CD">
        <w:rPr>
          <w:b/>
          <w:bCs/>
          <w:noProof/>
          <w:lang w:val="en-US"/>
        </w:rPr>
        <w:t>The lectures</w:t>
      </w:r>
      <w:r w:rsidRPr="00D277CD">
        <w:rPr>
          <w:noProof/>
          <w:lang w:val="en-US"/>
        </w:rPr>
        <w:t xml:space="preserve"> will take place in the university </w:t>
      </w:r>
      <w:r w:rsidRPr="00D277CD">
        <w:rPr>
          <w:b/>
          <w:bCs/>
          <w:noProof/>
          <w:lang w:val="en-US"/>
        </w:rPr>
        <w:t>auditoriums according to the established schedule</w:t>
      </w:r>
      <w:r w:rsidRPr="00D277CD">
        <w:rPr>
          <w:noProof/>
          <w:lang w:val="en-US"/>
        </w:rPr>
        <w:t>.</w:t>
      </w:r>
    </w:p>
    <w:p w14:paraId="21AA141F" w14:textId="14D2B29F" w:rsidR="008B10AF" w:rsidRPr="00D277CD" w:rsidRDefault="008B10AF" w:rsidP="0095388C">
      <w:pPr>
        <w:rPr>
          <w:noProof/>
          <w:lang w:val="en-US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424"/>
        <w:gridCol w:w="1649"/>
        <w:gridCol w:w="3165"/>
        <w:gridCol w:w="4252"/>
      </w:tblGrid>
      <w:tr w:rsidR="00ED4F57" w:rsidRPr="00D277CD" w14:paraId="44E66402" w14:textId="77777777" w:rsidTr="00540DB3">
        <w:trPr>
          <w:trHeight w:val="386"/>
        </w:trPr>
        <w:tc>
          <w:tcPr>
            <w:tcW w:w="1424" w:type="dxa"/>
          </w:tcPr>
          <w:p w14:paraId="173CEE58" w14:textId="77777777" w:rsidR="000A3693" w:rsidRPr="00540DB3" w:rsidRDefault="000A3693" w:rsidP="00835AA5">
            <w:pPr>
              <w:spacing w:line="276" w:lineRule="auto"/>
              <w:jc w:val="center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Data</w:t>
            </w:r>
          </w:p>
        </w:tc>
        <w:tc>
          <w:tcPr>
            <w:tcW w:w="1649" w:type="dxa"/>
          </w:tcPr>
          <w:p w14:paraId="4A0C1292" w14:textId="7990BE31" w:rsidR="000A3693" w:rsidRPr="00540DB3" w:rsidRDefault="000A3693" w:rsidP="00835AA5">
            <w:pPr>
              <w:spacing w:line="276" w:lineRule="auto"/>
              <w:jc w:val="center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Time</w:t>
            </w:r>
          </w:p>
        </w:tc>
        <w:tc>
          <w:tcPr>
            <w:tcW w:w="3165" w:type="dxa"/>
          </w:tcPr>
          <w:p w14:paraId="2D6CA381" w14:textId="77777777" w:rsidR="00D277CD" w:rsidRPr="00540DB3" w:rsidRDefault="00D277CD" w:rsidP="00835AA5">
            <w:pPr>
              <w:spacing w:line="276" w:lineRule="auto"/>
              <w:jc w:val="center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 xml:space="preserve">Lecture/ </w:t>
            </w:r>
          </w:p>
          <w:p w14:paraId="2FD3E9CD" w14:textId="03173C30" w:rsidR="000A3693" w:rsidRPr="00540DB3" w:rsidRDefault="00D277CD" w:rsidP="00835AA5">
            <w:pPr>
              <w:spacing w:line="276" w:lineRule="auto"/>
              <w:jc w:val="center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Parctical lesson</w:t>
            </w:r>
          </w:p>
        </w:tc>
        <w:tc>
          <w:tcPr>
            <w:tcW w:w="4252" w:type="dxa"/>
          </w:tcPr>
          <w:p w14:paraId="1AEED79E" w14:textId="019AEF1D" w:rsidR="000A3693" w:rsidRPr="00540DB3" w:rsidRDefault="000A3693" w:rsidP="00835AA5">
            <w:pPr>
              <w:spacing w:line="276" w:lineRule="auto"/>
              <w:jc w:val="center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Auditorium</w:t>
            </w:r>
          </w:p>
        </w:tc>
      </w:tr>
      <w:tr w:rsidR="00D277CD" w:rsidRPr="00D277CD" w14:paraId="343AEF7B" w14:textId="77777777" w:rsidTr="00540DB3">
        <w:trPr>
          <w:trHeight w:val="302"/>
        </w:trPr>
        <w:tc>
          <w:tcPr>
            <w:tcW w:w="1424" w:type="dxa"/>
            <w:vMerge w:val="restart"/>
          </w:tcPr>
          <w:p w14:paraId="0D3CC0F2" w14:textId="603A2EE8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Wednesday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,</w:t>
            </w:r>
          </w:p>
          <w:p w14:paraId="559770D3" w14:textId="7D031FA2" w:rsidR="000A3693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18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.09.24</w:t>
            </w:r>
          </w:p>
        </w:tc>
        <w:tc>
          <w:tcPr>
            <w:tcW w:w="1649" w:type="dxa"/>
            <w:shd w:val="clear" w:color="auto" w:fill="F7CAAC" w:themeFill="accent2" w:themeFillTint="66"/>
          </w:tcPr>
          <w:p w14:paraId="709EE699" w14:textId="77777777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  <w:p w14:paraId="56F2EFDC" w14:textId="1777F92D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8.00 – 9.40</w:t>
            </w:r>
          </w:p>
          <w:p w14:paraId="1732542D" w14:textId="372288BB" w:rsidR="000A3693" w:rsidRPr="00540DB3" w:rsidRDefault="00225407" w:rsidP="00835AA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9.50 – 11.30</w:t>
            </w:r>
          </w:p>
        </w:tc>
        <w:tc>
          <w:tcPr>
            <w:tcW w:w="3165" w:type="dxa"/>
            <w:shd w:val="clear" w:color="auto" w:fill="F7CAAC" w:themeFill="accent2" w:themeFillTint="66"/>
          </w:tcPr>
          <w:p w14:paraId="0A51432A" w14:textId="77777777" w:rsidR="000A3693" w:rsidRPr="00540DB3" w:rsidRDefault="000A3693" w:rsidP="00835AA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Lecture</w:t>
            </w:r>
            <w:r w:rsidR="00F81F48"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s</w:t>
            </w:r>
            <w:r w:rsidR="00225407"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:</w:t>
            </w:r>
          </w:p>
          <w:p w14:paraId="1AE0395C" w14:textId="04F10922" w:rsidR="00225407" w:rsidRPr="00540DB3" w:rsidRDefault="00225407" w:rsidP="0022540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Ischemic Stroke</w:t>
            </w:r>
          </w:p>
          <w:p w14:paraId="48AC78FC" w14:textId="34A4204D" w:rsidR="00225407" w:rsidRPr="00540DB3" w:rsidRDefault="00225407" w:rsidP="0022540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Hemorrhagic Stroke</w:t>
            </w:r>
          </w:p>
        </w:tc>
        <w:tc>
          <w:tcPr>
            <w:tcW w:w="4252" w:type="dxa"/>
            <w:shd w:val="clear" w:color="auto" w:fill="F7CAAC" w:themeFill="accent2" w:themeFillTint="66"/>
          </w:tcPr>
          <w:p w14:paraId="110510A6" w14:textId="479D0B64" w:rsidR="000A3693" w:rsidRPr="00540DB3" w:rsidRDefault="000A3693" w:rsidP="00835AA5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Auditorium 1</w:t>
            </w:r>
            <w:r w:rsidR="00225407" w:rsidRPr="00540DB3">
              <w:rPr>
                <w:b/>
                <w:bCs/>
                <w:noProof/>
                <w:sz w:val="22"/>
                <w:szCs w:val="22"/>
                <w:lang w:val="en-US"/>
              </w:rPr>
              <w:t>3</w:t>
            </w:r>
            <w:r w:rsidRPr="00540DB3">
              <w:rPr>
                <w:noProof/>
                <w:sz w:val="22"/>
                <w:szCs w:val="22"/>
                <w:lang w:val="en-US"/>
              </w:rPr>
              <w:t xml:space="preserve">, </w:t>
            </w:r>
          </w:p>
          <w:p w14:paraId="17FC23D8" w14:textId="3D91CE06" w:rsidR="000A3693" w:rsidRPr="00540DB3" w:rsidRDefault="000A3693" w:rsidP="00D277CD">
            <w:pPr>
              <w:rPr>
                <w:rFonts w:cstheme="minorHAnsi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540DB3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  <w:lang w:val="en-US"/>
              </w:rPr>
              <w:t>Leonid Cobileanski</w:t>
            </w:r>
            <w:r w:rsidRPr="00540DB3">
              <w:rPr>
                <w:rFonts w:cstheme="minorHAnsi"/>
                <w:noProof/>
                <w:color w:val="000000" w:themeColor="text1"/>
                <w:sz w:val="22"/>
                <w:szCs w:val="22"/>
                <w:lang w:val="en-US"/>
              </w:rPr>
              <w:t xml:space="preserve"> Didactic block no. 1, </w:t>
            </w:r>
          </w:p>
          <w:p w14:paraId="26AE0FF0" w14:textId="0A5C74DE" w:rsidR="000A3693" w:rsidRPr="00540DB3" w:rsidRDefault="000A3693" w:rsidP="00D277CD">
            <w:pPr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rFonts w:cstheme="minorHAnsi"/>
                <w:noProof/>
                <w:color w:val="000000" w:themeColor="text1"/>
                <w:sz w:val="22"/>
                <w:szCs w:val="22"/>
                <w:lang w:val="en-US"/>
              </w:rPr>
              <w:t>27 Nicolae Testemițanu str.</w:t>
            </w:r>
          </w:p>
        </w:tc>
      </w:tr>
      <w:tr w:rsidR="00ED4F57" w:rsidRPr="00D277CD" w14:paraId="39460C02" w14:textId="77777777" w:rsidTr="00540DB3">
        <w:trPr>
          <w:trHeight w:val="301"/>
        </w:trPr>
        <w:tc>
          <w:tcPr>
            <w:tcW w:w="1424" w:type="dxa"/>
            <w:vMerge/>
          </w:tcPr>
          <w:p w14:paraId="25A66243" w14:textId="77777777" w:rsidR="000A3693" w:rsidRPr="00540DB3" w:rsidRDefault="000A3693" w:rsidP="00835AA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49" w:type="dxa"/>
            <w:shd w:val="clear" w:color="auto" w:fill="7FD08A"/>
          </w:tcPr>
          <w:p w14:paraId="6BE499C1" w14:textId="77777777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11.50 – 13.15</w:t>
            </w:r>
          </w:p>
          <w:p w14:paraId="7B145F4E" w14:textId="727E21D3" w:rsidR="000A3693" w:rsidRPr="00540DB3" w:rsidRDefault="000A3693" w:rsidP="00835AA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165" w:type="dxa"/>
            <w:shd w:val="clear" w:color="auto" w:fill="7FD08A"/>
          </w:tcPr>
          <w:p w14:paraId="6E9D884D" w14:textId="62A40DBC" w:rsidR="000A3693" w:rsidRPr="00540DB3" w:rsidRDefault="000A3693" w:rsidP="00835AA5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</w:tc>
        <w:tc>
          <w:tcPr>
            <w:tcW w:w="4252" w:type="dxa"/>
            <w:shd w:val="clear" w:color="auto" w:fill="7FD08A"/>
          </w:tcPr>
          <w:p w14:paraId="0FFA008B" w14:textId="77777777" w:rsidR="000A3693" w:rsidRPr="00540DB3" w:rsidRDefault="000A3693" w:rsidP="00835AA5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  <w:r w:rsidRPr="00540DB3">
              <w:rPr>
                <w:noProof/>
                <w:sz w:val="22"/>
                <w:szCs w:val="22"/>
                <w:lang w:val="en-US"/>
              </w:rPr>
              <w:t>,</w:t>
            </w:r>
          </w:p>
          <w:p w14:paraId="2B132A30" w14:textId="323288E4" w:rsidR="000A3693" w:rsidRPr="00540DB3" w:rsidRDefault="000A3693" w:rsidP="00835AA5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i/>
                <w:iCs/>
                <w:noProof/>
                <w:sz w:val="22"/>
                <w:szCs w:val="22"/>
                <w:lang w:val="en-US"/>
              </w:rPr>
              <w:t>Diomid Gherman</w:t>
            </w:r>
            <w:r w:rsidRPr="00540DB3">
              <w:rPr>
                <w:noProof/>
                <w:sz w:val="22"/>
                <w:szCs w:val="22"/>
                <w:lang w:val="en-US"/>
              </w:rPr>
              <w:t xml:space="preserve"> INN</w:t>
            </w:r>
            <w:r w:rsidR="00F81F48" w:rsidRPr="00540DB3">
              <w:rPr>
                <w:noProof/>
                <w:sz w:val="22"/>
                <w:szCs w:val="22"/>
                <w:lang w:val="en-US"/>
              </w:rPr>
              <w:t xml:space="preserve">, </w:t>
            </w:r>
            <w:r w:rsidRPr="00540DB3">
              <w:rPr>
                <w:noProof/>
                <w:sz w:val="22"/>
                <w:szCs w:val="22"/>
                <w:lang w:val="en-US"/>
              </w:rPr>
              <w:t>2 Korolenko str.</w:t>
            </w:r>
          </w:p>
        </w:tc>
      </w:tr>
      <w:tr w:rsidR="00225407" w:rsidRPr="00D277CD" w14:paraId="6A53AC04" w14:textId="77777777" w:rsidTr="00540DB3">
        <w:trPr>
          <w:trHeight w:val="301"/>
        </w:trPr>
        <w:tc>
          <w:tcPr>
            <w:tcW w:w="1424" w:type="dxa"/>
            <w:vMerge w:val="restart"/>
          </w:tcPr>
          <w:p w14:paraId="1EFF87D7" w14:textId="33265625" w:rsidR="00225407" w:rsidRPr="00540DB3" w:rsidRDefault="00225407" w:rsidP="00225407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Thursday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,</w:t>
            </w:r>
          </w:p>
          <w:p w14:paraId="4B0CE8F1" w14:textId="7CCE2BF7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19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.09.24</w:t>
            </w:r>
          </w:p>
        </w:tc>
        <w:tc>
          <w:tcPr>
            <w:tcW w:w="1649" w:type="dxa"/>
            <w:shd w:val="clear" w:color="auto" w:fill="F7CAAC" w:themeFill="accent2" w:themeFillTint="66"/>
          </w:tcPr>
          <w:p w14:paraId="386A31C1" w14:textId="77777777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  <w:p w14:paraId="5D037C79" w14:textId="77777777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8.00 – 9.40</w:t>
            </w:r>
          </w:p>
          <w:p w14:paraId="49514695" w14:textId="69CB131C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9.50 – 11.30</w:t>
            </w:r>
          </w:p>
        </w:tc>
        <w:tc>
          <w:tcPr>
            <w:tcW w:w="3165" w:type="dxa"/>
            <w:shd w:val="clear" w:color="auto" w:fill="F7CAAC" w:themeFill="accent2" w:themeFillTint="66"/>
          </w:tcPr>
          <w:p w14:paraId="1413C98D" w14:textId="77777777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Lectures:</w:t>
            </w:r>
          </w:p>
          <w:p w14:paraId="4A924E44" w14:textId="6D7F4ACC" w:rsidR="00225407" w:rsidRPr="00540DB3" w:rsidRDefault="00225407" w:rsidP="0022540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M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eningitis,</w:t>
            </w:r>
            <w:r w:rsidR="00540DB3" w:rsidRPr="00540DB3">
              <w:rPr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encephalitis</w:t>
            </w:r>
          </w:p>
          <w:p w14:paraId="4E0DA496" w14:textId="06D51F22" w:rsidR="008B461F" w:rsidRPr="00540DB3" w:rsidRDefault="008B461F" w:rsidP="0022540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Neuroinfections</w:t>
            </w:r>
          </w:p>
        </w:tc>
        <w:tc>
          <w:tcPr>
            <w:tcW w:w="4252" w:type="dxa"/>
            <w:shd w:val="clear" w:color="auto" w:fill="F7CAAC" w:themeFill="accent2" w:themeFillTint="66"/>
          </w:tcPr>
          <w:p w14:paraId="5AA21274" w14:textId="77777777" w:rsidR="00225407" w:rsidRPr="00540DB3" w:rsidRDefault="00225407" w:rsidP="00225407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Auditorium 13</w:t>
            </w:r>
            <w:r w:rsidRPr="00540DB3">
              <w:rPr>
                <w:noProof/>
                <w:sz w:val="22"/>
                <w:szCs w:val="22"/>
                <w:lang w:val="en-US"/>
              </w:rPr>
              <w:t xml:space="preserve">, </w:t>
            </w:r>
          </w:p>
          <w:p w14:paraId="16AADDBC" w14:textId="77777777" w:rsidR="00225407" w:rsidRPr="00540DB3" w:rsidRDefault="00225407" w:rsidP="00225407">
            <w:pPr>
              <w:rPr>
                <w:rFonts w:cstheme="minorHAnsi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540DB3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  <w:lang w:val="en-US"/>
              </w:rPr>
              <w:t>Leonid Cobileanski</w:t>
            </w:r>
            <w:r w:rsidRPr="00540DB3">
              <w:rPr>
                <w:rFonts w:cstheme="minorHAnsi"/>
                <w:noProof/>
                <w:color w:val="000000" w:themeColor="text1"/>
                <w:sz w:val="22"/>
                <w:szCs w:val="22"/>
                <w:lang w:val="en-US"/>
              </w:rPr>
              <w:t xml:space="preserve"> Didactic block no. 1, </w:t>
            </w:r>
          </w:p>
          <w:p w14:paraId="7C6FDBE4" w14:textId="340936DC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rFonts w:cstheme="minorHAnsi"/>
                <w:noProof/>
                <w:color w:val="000000" w:themeColor="text1"/>
                <w:sz w:val="22"/>
                <w:szCs w:val="22"/>
                <w:lang w:val="en-US"/>
              </w:rPr>
              <w:t>27 Nicolae Testemițanu str.</w:t>
            </w:r>
          </w:p>
        </w:tc>
      </w:tr>
      <w:tr w:rsidR="00225407" w:rsidRPr="00D277CD" w14:paraId="334CBC78" w14:textId="77777777" w:rsidTr="00540DB3">
        <w:trPr>
          <w:trHeight w:val="301"/>
        </w:trPr>
        <w:tc>
          <w:tcPr>
            <w:tcW w:w="1424" w:type="dxa"/>
            <w:vMerge/>
          </w:tcPr>
          <w:p w14:paraId="267B9225" w14:textId="77777777" w:rsidR="00225407" w:rsidRPr="00540DB3" w:rsidRDefault="00225407" w:rsidP="00225407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49" w:type="dxa"/>
            <w:shd w:val="clear" w:color="auto" w:fill="6AD088"/>
          </w:tcPr>
          <w:p w14:paraId="6DA25953" w14:textId="5598ED01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11.50 – 13.15</w:t>
            </w:r>
          </w:p>
        </w:tc>
        <w:tc>
          <w:tcPr>
            <w:tcW w:w="3165" w:type="dxa"/>
            <w:shd w:val="clear" w:color="auto" w:fill="6AD088"/>
          </w:tcPr>
          <w:p w14:paraId="0849B4B9" w14:textId="398F81C8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</w:tc>
        <w:tc>
          <w:tcPr>
            <w:tcW w:w="4252" w:type="dxa"/>
            <w:shd w:val="clear" w:color="auto" w:fill="6AD088"/>
          </w:tcPr>
          <w:p w14:paraId="0EA6E285" w14:textId="13483EAB" w:rsidR="00225407" w:rsidRPr="00540DB3" w:rsidRDefault="00225407" w:rsidP="00225407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  <w:tr w:rsidR="008B461F" w:rsidRPr="00D277CD" w14:paraId="55A305B1" w14:textId="77777777" w:rsidTr="00540DB3">
        <w:trPr>
          <w:trHeight w:val="742"/>
        </w:trPr>
        <w:tc>
          <w:tcPr>
            <w:tcW w:w="1424" w:type="dxa"/>
            <w:vMerge w:val="restart"/>
          </w:tcPr>
          <w:p w14:paraId="5FAB16A3" w14:textId="0776129E" w:rsidR="008B461F" w:rsidRPr="00540DB3" w:rsidRDefault="008B461F" w:rsidP="008B461F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Friday</w:t>
            </w:r>
            <w:r w:rsidR="00540DB3" w:rsidRPr="00540DB3">
              <w:rPr>
                <w:b/>
                <w:bCs/>
                <w:noProof/>
                <w:sz w:val="22"/>
                <w:szCs w:val="22"/>
                <w:lang w:val="en-US"/>
              </w:rPr>
              <w:t>,</w:t>
            </w:r>
          </w:p>
          <w:p w14:paraId="52BF05FF" w14:textId="50E98DF3" w:rsidR="008B461F" w:rsidRPr="00540DB3" w:rsidRDefault="008B461F" w:rsidP="008B461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20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.09.24</w:t>
            </w:r>
          </w:p>
        </w:tc>
        <w:tc>
          <w:tcPr>
            <w:tcW w:w="1649" w:type="dxa"/>
            <w:shd w:val="clear" w:color="auto" w:fill="F7CAAC" w:themeFill="accent2" w:themeFillTint="66"/>
          </w:tcPr>
          <w:p w14:paraId="42FD87C8" w14:textId="77777777" w:rsidR="008B461F" w:rsidRPr="00540DB3" w:rsidRDefault="008B461F" w:rsidP="008B461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  <w:p w14:paraId="58807012" w14:textId="42C60D6B" w:rsidR="008B461F" w:rsidRPr="00540DB3" w:rsidRDefault="008B461F" w:rsidP="008B461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8.00 – 9.40</w:t>
            </w:r>
          </w:p>
          <w:p w14:paraId="412E013C" w14:textId="134EC931" w:rsidR="008B461F" w:rsidRPr="00540DB3" w:rsidRDefault="008B461F" w:rsidP="008B461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9.50 – 11.30</w:t>
            </w:r>
          </w:p>
        </w:tc>
        <w:tc>
          <w:tcPr>
            <w:tcW w:w="3165" w:type="dxa"/>
            <w:shd w:val="clear" w:color="auto" w:fill="F7CAAC" w:themeFill="accent2" w:themeFillTint="66"/>
          </w:tcPr>
          <w:p w14:paraId="387E2038" w14:textId="77777777" w:rsidR="008B461F" w:rsidRPr="00540DB3" w:rsidRDefault="008B461F" w:rsidP="008B461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Lectures</w:t>
            </w:r>
          </w:p>
          <w:p w14:paraId="7B7FB507" w14:textId="77777777" w:rsidR="008B461F" w:rsidRPr="00540DB3" w:rsidRDefault="008B461F" w:rsidP="008B461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Multiple Sclerosis</w:t>
            </w:r>
          </w:p>
          <w:p w14:paraId="0791D629" w14:textId="099C21B1" w:rsidR="008B461F" w:rsidRPr="00540DB3" w:rsidRDefault="008B461F" w:rsidP="008B461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Coma</w:t>
            </w:r>
          </w:p>
        </w:tc>
        <w:tc>
          <w:tcPr>
            <w:tcW w:w="4252" w:type="dxa"/>
            <w:shd w:val="clear" w:color="auto" w:fill="F7CAAC" w:themeFill="accent2" w:themeFillTint="66"/>
          </w:tcPr>
          <w:p w14:paraId="54E76204" w14:textId="38355497" w:rsidR="008B461F" w:rsidRPr="00540DB3" w:rsidRDefault="008B461F" w:rsidP="008B461F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Auditorium 13</w:t>
            </w:r>
            <w:r w:rsidRPr="00540DB3">
              <w:rPr>
                <w:noProof/>
                <w:sz w:val="22"/>
                <w:szCs w:val="22"/>
                <w:lang w:val="en-US"/>
              </w:rPr>
              <w:t xml:space="preserve">, </w:t>
            </w:r>
          </w:p>
          <w:p w14:paraId="4BA80D84" w14:textId="77777777" w:rsidR="008B461F" w:rsidRPr="00540DB3" w:rsidRDefault="008B461F" w:rsidP="008B461F">
            <w:pPr>
              <w:rPr>
                <w:rFonts w:cstheme="minorHAnsi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540DB3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  <w:lang w:val="en-US"/>
              </w:rPr>
              <w:t>Leonid Cobileanski</w:t>
            </w:r>
            <w:r w:rsidRPr="00540DB3">
              <w:rPr>
                <w:rFonts w:cstheme="minorHAnsi"/>
                <w:noProof/>
                <w:color w:val="000000" w:themeColor="text1"/>
                <w:sz w:val="22"/>
                <w:szCs w:val="22"/>
                <w:lang w:val="en-US"/>
              </w:rPr>
              <w:t xml:space="preserve"> Didactic block no. 1, </w:t>
            </w:r>
          </w:p>
          <w:p w14:paraId="4E698C72" w14:textId="091B6789" w:rsidR="008B461F" w:rsidRPr="00540DB3" w:rsidRDefault="008B461F" w:rsidP="008B461F">
            <w:pPr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rFonts w:cstheme="minorHAnsi"/>
                <w:noProof/>
                <w:color w:val="000000" w:themeColor="text1"/>
                <w:sz w:val="22"/>
                <w:szCs w:val="22"/>
                <w:lang w:val="en-US"/>
              </w:rPr>
              <w:t>27 Nicolae Testemițanu str.</w:t>
            </w:r>
          </w:p>
        </w:tc>
      </w:tr>
      <w:tr w:rsidR="00225407" w:rsidRPr="00D277CD" w14:paraId="3819D5A4" w14:textId="77777777" w:rsidTr="00540DB3">
        <w:trPr>
          <w:trHeight w:val="430"/>
        </w:trPr>
        <w:tc>
          <w:tcPr>
            <w:tcW w:w="1424" w:type="dxa"/>
            <w:vMerge/>
          </w:tcPr>
          <w:p w14:paraId="6A1E41B2" w14:textId="77777777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49" w:type="dxa"/>
            <w:shd w:val="clear" w:color="auto" w:fill="7FD08A"/>
          </w:tcPr>
          <w:p w14:paraId="150AA9AC" w14:textId="0E7C4730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11.50 – 13.15</w:t>
            </w:r>
          </w:p>
        </w:tc>
        <w:tc>
          <w:tcPr>
            <w:tcW w:w="3165" w:type="dxa"/>
            <w:shd w:val="clear" w:color="auto" w:fill="7FD08A"/>
          </w:tcPr>
          <w:p w14:paraId="05CFD1AD" w14:textId="50F8C99C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</w:tc>
        <w:tc>
          <w:tcPr>
            <w:tcW w:w="4252" w:type="dxa"/>
            <w:shd w:val="clear" w:color="auto" w:fill="7FD08A"/>
          </w:tcPr>
          <w:p w14:paraId="02761FFB" w14:textId="5EA7C80D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  <w:tr w:rsidR="00225407" w:rsidRPr="00D277CD" w14:paraId="7D26C59A" w14:textId="77777777" w:rsidTr="00540DB3">
        <w:trPr>
          <w:trHeight w:val="200"/>
        </w:trPr>
        <w:tc>
          <w:tcPr>
            <w:tcW w:w="1424" w:type="dxa"/>
            <w:vMerge w:val="restart"/>
          </w:tcPr>
          <w:p w14:paraId="51E62CB5" w14:textId="57B4EAA6" w:rsidR="008B461F" w:rsidRPr="00540DB3" w:rsidRDefault="008B461F" w:rsidP="008B461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Monday</w:t>
            </w:r>
            <w:r w:rsidR="00540DB3" w:rsidRPr="00540DB3">
              <w:rPr>
                <w:b/>
                <w:bCs/>
                <w:noProof/>
                <w:sz w:val="22"/>
                <w:szCs w:val="22"/>
                <w:lang w:val="en-US"/>
              </w:rPr>
              <w:t>,</w:t>
            </w:r>
          </w:p>
          <w:p w14:paraId="5225BCA6" w14:textId="67CE7671" w:rsidR="00225407" w:rsidRPr="00540DB3" w:rsidRDefault="008B461F" w:rsidP="008B461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23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.09.24</w:t>
            </w:r>
          </w:p>
        </w:tc>
        <w:tc>
          <w:tcPr>
            <w:tcW w:w="1649" w:type="dxa"/>
            <w:shd w:val="clear" w:color="auto" w:fill="F7CAAC" w:themeFill="accent2" w:themeFillTint="66"/>
          </w:tcPr>
          <w:p w14:paraId="3175204E" w14:textId="77777777" w:rsidR="008B461F" w:rsidRPr="00540DB3" w:rsidRDefault="008B461F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  <w:p w14:paraId="4452B9E0" w14:textId="1D0EAA5C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 xml:space="preserve">8.00 – </w:t>
            </w:r>
            <w:r w:rsidR="008B461F" w:rsidRPr="00540DB3">
              <w:rPr>
                <w:b/>
                <w:bCs/>
                <w:noProof/>
                <w:sz w:val="22"/>
                <w:szCs w:val="22"/>
                <w:lang w:val="en-US"/>
              </w:rPr>
              <w:t>8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 w:rsidR="008B461F" w:rsidRPr="00540DB3">
              <w:rPr>
                <w:b/>
                <w:bCs/>
                <w:noProof/>
                <w:sz w:val="22"/>
                <w:szCs w:val="22"/>
                <w:lang w:val="en-US"/>
              </w:rPr>
              <w:t>5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0</w:t>
            </w:r>
          </w:p>
          <w:p w14:paraId="2981B253" w14:textId="24499DFC" w:rsidR="00225407" w:rsidRPr="00540DB3" w:rsidRDefault="008B461F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8</w:t>
            </w:r>
            <w:r w:rsidR="00225407"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5</w:t>
            </w:r>
            <w:r w:rsidR="00225407" w:rsidRPr="00540DB3">
              <w:rPr>
                <w:b/>
                <w:bCs/>
                <w:noProof/>
                <w:sz w:val="22"/>
                <w:szCs w:val="22"/>
                <w:lang w:val="en-US"/>
              </w:rPr>
              <w:t xml:space="preserve">0 – 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9</w:t>
            </w:r>
            <w:r w:rsidR="00225407"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4</w:t>
            </w:r>
            <w:r w:rsidR="00225407" w:rsidRPr="00540DB3">
              <w:rPr>
                <w:b/>
                <w:bCs/>
                <w:noProof/>
                <w:sz w:val="22"/>
                <w:szCs w:val="22"/>
                <w:lang w:val="en-US"/>
              </w:rPr>
              <w:t>0</w:t>
            </w:r>
          </w:p>
        </w:tc>
        <w:tc>
          <w:tcPr>
            <w:tcW w:w="3165" w:type="dxa"/>
            <w:shd w:val="clear" w:color="auto" w:fill="F7CAAC" w:themeFill="accent2" w:themeFillTint="66"/>
          </w:tcPr>
          <w:p w14:paraId="41163FCD" w14:textId="77777777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Lectures</w:t>
            </w:r>
          </w:p>
          <w:p w14:paraId="122F7469" w14:textId="77777777" w:rsidR="008B461F" w:rsidRPr="00540DB3" w:rsidRDefault="008B461F" w:rsidP="008B461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PNS diseases</w:t>
            </w:r>
          </w:p>
          <w:p w14:paraId="2028A886" w14:textId="1D4ECA1D" w:rsidR="008B461F" w:rsidRPr="00540DB3" w:rsidRDefault="008B461F" w:rsidP="008B461F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Hereditary disorders</w:t>
            </w:r>
          </w:p>
        </w:tc>
        <w:tc>
          <w:tcPr>
            <w:tcW w:w="4252" w:type="dxa"/>
            <w:shd w:val="clear" w:color="auto" w:fill="F7CAAC" w:themeFill="accent2" w:themeFillTint="66"/>
          </w:tcPr>
          <w:p w14:paraId="6CA2DC1C" w14:textId="77777777" w:rsidR="00225407" w:rsidRPr="00540DB3" w:rsidRDefault="00225407" w:rsidP="00225407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Auditorium 12</w:t>
            </w:r>
            <w:r w:rsidRPr="00540DB3">
              <w:rPr>
                <w:noProof/>
                <w:sz w:val="22"/>
                <w:szCs w:val="22"/>
                <w:lang w:val="en-US"/>
              </w:rPr>
              <w:t xml:space="preserve">, </w:t>
            </w:r>
          </w:p>
          <w:p w14:paraId="3EE30007" w14:textId="77777777" w:rsidR="00225407" w:rsidRPr="00540DB3" w:rsidRDefault="00225407" w:rsidP="00225407">
            <w:pPr>
              <w:rPr>
                <w:rFonts w:cstheme="minorHAnsi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540DB3">
              <w:rPr>
                <w:rFonts w:cstheme="minorHAnsi"/>
                <w:i/>
                <w:iCs/>
                <w:noProof/>
                <w:color w:val="000000" w:themeColor="text1"/>
                <w:sz w:val="22"/>
                <w:szCs w:val="22"/>
                <w:lang w:val="en-US"/>
              </w:rPr>
              <w:t>Leonid Cobileanski</w:t>
            </w:r>
            <w:r w:rsidRPr="00540DB3">
              <w:rPr>
                <w:rFonts w:cstheme="minorHAnsi"/>
                <w:noProof/>
                <w:color w:val="000000" w:themeColor="text1"/>
                <w:sz w:val="22"/>
                <w:szCs w:val="22"/>
                <w:lang w:val="en-US"/>
              </w:rPr>
              <w:t xml:space="preserve"> Didactic block no. 1, </w:t>
            </w:r>
          </w:p>
          <w:p w14:paraId="32C3B49D" w14:textId="2584EF13" w:rsidR="00225407" w:rsidRPr="00540DB3" w:rsidRDefault="00225407" w:rsidP="00225407">
            <w:pPr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rFonts w:cstheme="minorHAnsi"/>
                <w:noProof/>
                <w:color w:val="000000" w:themeColor="text1"/>
                <w:sz w:val="22"/>
                <w:szCs w:val="22"/>
                <w:lang w:val="en-US"/>
              </w:rPr>
              <w:t>27 Nicolae Testemițanu str.</w:t>
            </w:r>
          </w:p>
        </w:tc>
      </w:tr>
      <w:tr w:rsidR="00225407" w:rsidRPr="00D277CD" w14:paraId="322E5AB8" w14:textId="77777777" w:rsidTr="00540DB3">
        <w:trPr>
          <w:trHeight w:val="200"/>
        </w:trPr>
        <w:tc>
          <w:tcPr>
            <w:tcW w:w="1424" w:type="dxa"/>
            <w:vMerge/>
          </w:tcPr>
          <w:p w14:paraId="5377981C" w14:textId="77777777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649" w:type="dxa"/>
            <w:shd w:val="clear" w:color="auto" w:fill="7FD08A"/>
          </w:tcPr>
          <w:p w14:paraId="57ED5AA9" w14:textId="3E1A0672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1</w:t>
            </w:r>
            <w:r w:rsidR="00540DB3" w:rsidRPr="00540DB3">
              <w:rPr>
                <w:b/>
                <w:bCs/>
                <w:noProof/>
                <w:sz w:val="22"/>
                <w:szCs w:val="22"/>
                <w:lang w:val="en-US"/>
              </w:rPr>
              <w:t>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</w:t>
            </w:r>
            <w:r w:rsidR="00540DB3" w:rsidRPr="00540DB3">
              <w:rPr>
                <w:b/>
                <w:bCs/>
                <w:noProof/>
                <w:sz w:val="22"/>
                <w:szCs w:val="22"/>
                <w:lang w:val="en-US"/>
              </w:rPr>
              <w:t>0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0 – 13.15</w:t>
            </w:r>
          </w:p>
        </w:tc>
        <w:tc>
          <w:tcPr>
            <w:tcW w:w="3165" w:type="dxa"/>
            <w:shd w:val="clear" w:color="auto" w:fill="7FD08A"/>
          </w:tcPr>
          <w:p w14:paraId="6F9BC862" w14:textId="0F86DC8D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</w:tc>
        <w:tc>
          <w:tcPr>
            <w:tcW w:w="4252" w:type="dxa"/>
            <w:shd w:val="clear" w:color="auto" w:fill="7FD08A"/>
          </w:tcPr>
          <w:p w14:paraId="35332C9B" w14:textId="085DF728" w:rsidR="00225407" w:rsidRPr="00540DB3" w:rsidRDefault="00225407" w:rsidP="00225407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  <w:tr w:rsidR="00540DB3" w:rsidRPr="00D277CD" w14:paraId="1DB2734F" w14:textId="77777777" w:rsidTr="00540DB3">
        <w:trPr>
          <w:trHeight w:val="200"/>
        </w:trPr>
        <w:tc>
          <w:tcPr>
            <w:tcW w:w="1424" w:type="dxa"/>
          </w:tcPr>
          <w:p w14:paraId="235C8C92" w14:textId="529AC56F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Tuesday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,</w:t>
            </w:r>
          </w:p>
          <w:p w14:paraId="375B1ED5" w14:textId="1077764B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24.09.24</w:t>
            </w:r>
          </w:p>
        </w:tc>
        <w:tc>
          <w:tcPr>
            <w:tcW w:w="1649" w:type="dxa"/>
            <w:shd w:val="clear" w:color="auto" w:fill="6AD088"/>
          </w:tcPr>
          <w:p w14:paraId="35193D2F" w14:textId="7A246C0B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8.00 – 13.15</w:t>
            </w:r>
          </w:p>
          <w:p w14:paraId="118063A8" w14:textId="0342CF59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165" w:type="dxa"/>
            <w:shd w:val="clear" w:color="auto" w:fill="6AD088"/>
          </w:tcPr>
          <w:p w14:paraId="6763C2AC" w14:textId="4C87734C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</w:tc>
        <w:tc>
          <w:tcPr>
            <w:tcW w:w="4252" w:type="dxa"/>
            <w:shd w:val="clear" w:color="auto" w:fill="6AD088"/>
          </w:tcPr>
          <w:p w14:paraId="3E24AB0F" w14:textId="6D185A05" w:rsidR="00540DB3" w:rsidRPr="00540DB3" w:rsidRDefault="00540DB3" w:rsidP="00540DB3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  <w:tr w:rsidR="00540DB3" w:rsidRPr="00D277CD" w14:paraId="4B18D70A" w14:textId="77777777" w:rsidTr="00540DB3">
        <w:trPr>
          <w:trHeight w:val="200"/>
        </w:trPr>
        <w:tc>
          <w:tcPr>
            <w:tcW w:w="1424" w:type="dxa"/>
          </w:tcPr>
          <w:p w14:paraId="12FE79DF" w14:textId="77777777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Wednesday,</w:t>
            </w:r>
          </w:p>
          <w:p w14:paraId="3BC8C9E8" w14:textId="6C498DFC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25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.09.24</w:t>
            </w:r>
          </w:p>
        </w:tc>
        <w:tc>
          <w:tcPr>
            <w:tcW w:w="1649" w:type="dxa"/>
            <w:shd w:val="clear" w:color="auto" w:fill="6AD088"/>
          </w:tcPr>
          <w:p w14:paraId="342B848C" w14:textId="77777777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8.00 – 13.15</w:t>
            </w:r>
          </w:p>
          <w:p w14:paraId="20F69EA0" w14:textId="77777777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165" w:type="dxa"/>
            <w:shd w:val="clear" w:color="auto" w:fill="6AD088"/>
          </w:tcPr>
          <w:p w14:paraId="303035B2" w14:textId="0488C03C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</w:tc>
        <w:tc>
          <w:tcPr>
            <w:tcW w:w="4252" w:type="dxa"/>
            <w:shd w:val="clear" w:color="auto" w:fill="6AD088"/>
          </w:tcPr>
          <w:p w14:paraId="4488B1C6" w14:textId="0D437B51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  <w:tr w:rsidR="00540DB3" w:rsidRPr="00D277CD" w14:paraId="635690E4" w14:textId="77777777" w:rsidTr="00540DB3">
        <w:trPr>
          <w:trHeight w:val="200"/>
        </w:trPr>
        <w:tc>
          <w:tcPr>
            <w:tcW w:w="1424" w:type="dxa"/>
          </w:tcPr>
          <w:p w14:paraId="67399D50" w14:textId="77777777" w:rsidR="00540DB3" w:rsidRPr="00540DB3" w:rsidRDefault="00540DB3" w:rsidP="00540DB3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Thursday,</w:t>
            </w:r>
          </w:p>
          <w:p w14:paraId="61FE66D4" w14:textId="2854F230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19.09.24</w:t>
            </w:r>
          </w:p>
        </w:tc>
        <w:tc>
          <w:tcPr>
            <w:tcW w:w="1649" w:type="dxa"/>
            <w:shd w:val="clear" w:color="auto" w:fill="6AD088"/>
          </w:tcPr>
          <w:p w14:paraId="247E9830" w14:textId="77777777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8.00 – 13.15</w:t>
            </w:r>
          </w:p>
          <w:p w14:paraId="7B9CE12C" w14:textId="70DE8AC5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165" w:type="dxa"/>
            <w:shd w:val="clear" w:color="auto" w:fill="6AD088"/>
          </w:tcPr>
          <w:p w14:paraId="4AC9D623" w14:textId="6AEA8E29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</w:tc>
        <w:tc>
          <w:tcPr>
            <w:tcW w:w="4252" w:type="dxa"/>
            <w:shd w:val="clear" w:color="auto" w:fill="6AD088"/>
          </w:tcPr>
          <w:p w14:paraId="77810C9B" w14:textId="54F8DD0E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  <w:tr w:rsidR="00540DB3" w:rsidRPr="00D277CD" w14:paraId="73CD8BD6" w14:textId="77777777" w:rsidTr="00540DB3">
        <w:trPr>
          <w:trHeight w:val="200"/>
        </w:trPr>
        <w:tc>
          <w:tcPr>
            <w:tcW w:w="1424" w:type="dxa"/>
          </w:tcPr>
          <w:p w14:paraId="05A5310D" w14:textId="77777777" w:rsidR="00540DB3" w:rsidRPr="00540DB3" w:rsidRDefault="00540DB3" w:rsidP="00540DB3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Friday,</w:t>
            </w:r>
          </w:p>
          <w:p w14:paraId="5FD6A71B" w14:textId="0002283E" w:rsidR="00540DB3" w:rsidRPr="00540DB3" w:rsidRDefault="00540DB3" w:rsidP="00540DB3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2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7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.09.24</w:t>
            </w:r>
          </w:p>
        </w:tc>
        <w:tc>
          <w:tcPr>
            <w:tcW w:w="1649" w:type="dxa"/>
            <w:shd w:val="clear" w:color="auto" w:fill="6AD088"/>
          </w:tcPr>
          <w:p w14:paraId="6A454D15" w14:textId="77777777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8.00 – 13.15</w:t>
            </w:r>
          </w:p>
          <w:p w14:paraId="48D59B5D" w14:textId="77777777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165" w:type="dxa"/>
            <w:shd w:val="clear" w:color="auto" w:fill="6AD088"/>
          </w:tcPr>
          <w:p w14:paraId="374B3FEF" w14:textId="77777777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:</w:t>
            </w:r>
          </w:p>
          <w:p w14:paraId="45B60F7C" w14:textId="0B7C5CFD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Practical skills exam</w:t>
            </w:r>
          </w:p>
        </w:tc>
        <w:tc>
          <w:tcPr>
            <w:tcW w:w="4252" w:type="dxa"/>
            <w:shd w:val="clear" w:color="auto" w:fill="6AD088"/>
          </w:tcPr>
          <w:p w14:paraId="747CD392" w14:textId="5F3E4BEB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  <w:tr w:rsidR="00540DB3" w:rsidRPr="00D277CD" w14:paraId="24DF4856" w14:textId="77777777" w:rsidTr="00540DB3">
        <w:trPr>
          <w:trHeight w:val="783"/>
        </w:trPr>
        <w:tc>
          <w:tcPr>
            <w:tcW w:w="1424" w:type="dxa"/>
          </w:tcPr>
          <w:p w14:paraId="6D37C5D8" w14:textId="77777777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Monday</w:t>
            </w:r>
          </w:p>
          <w:p w14:paraId="0B016348" w14:textId="25FF09E9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30.09.24</w:t>
            </w:r>
          </w:p>
        </w:tc>
        <w:tc>
          <w:tcPr>
            <w:tcW w:w="1649" w:type="dxa"/>
            <w:shd w:val="clear" w:color="auto" w:fill="6AD088"/>
          </w:tcPr>
          <w:p w14:paraId="57FCFD6D" w14:textId="77777777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8.00 – 13.15</w:t>
            </w:r>
          </w:p>
          <w:p w14:paraId="159C4BC3" w14:textId="73F34DCF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3165" w:type="dxa"/>
            <w:shd w:val="clear" w:color="auto" w:fill="6AD088"/>
          </w:tcPr>
          <w:p w14:paraId="65A32C2D" w14:textId="77777777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Practical lesson</w:t>
            </w:r>
          </w:p>
          <w:p w14:paraId="044BE7D1" w14:textId="566E7002" w:rsidR="00540DB3" w:rsidRPr="00540DB3" w:rsidRDefault="00540DB3" w:rsidP="00540DB3">
            <w:pPr>
              <w:spacing w:line="276" w:lineRule="auto"/>
              <w:rPr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  <w:t>Totalization II</w:t>
            </w:r>
          </w:p>
        </w:tc>
        <w:tc>
          <w:tcPr>
            <w:tcW w:w="4252" w:type="dxa"/>
            <w:shd w:val="clear" w:color="auto" w:fill="6AD088"/>
          </w:tcPr>
          <w:p w14:paraId="7799EED0" w14:textId="19092279" w:rsidR="00540DB3" w:rsidRPr="00540DB3" w:rsidRDefault="00540DB3" w:rsidP="00540DB3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540DB3">
              <w:rPr>
                <w:b/>
                <w:bCs/>
                <w:noProof/>
                <w:sz w:val="22"/>
                <w:szCs w:val="22"/>
                <w:lang w:val="en-US"/>
              </w:rPr>
              <w:t>Department of Neurology no.1</w:t>
            </w:r>
          </w:p>
        </w:tc>
      </w:tr>
    </w:tbl>
    <w:p w14:paraId="30435D63" w14:textId="77777777" w:rsidR="00D60A5E" w:rsidRDefault="00D60A5E" w:rsidP="00D277CD">
      <w:pPr>
        <w:rPr>
          <w:noProof/>
          <w:lang w:val="en-US"/>
        </w:rPr>
      </w:pPr>
    </w:p>
    <w:p w14:paraId="7E9249C5" w14:textId="4A5FEC6B" w:rsidR="00F81F48" w:rsidRPr="00D277CD" w:rsidRDefault="00F81F48" w:rsidP="00D277CD">
      <w:pPr>
        <w:rPr>
          <w:noProof/>
          <w:lang w:val="en-US"/>
        </w:rPr>
      </w:pPr>
      <w:r w:rsidRPr="00D277CD">
        <w:rPr>
          <w:noProof/>
          <w:lang w:val="en-US"/>
        </w:rPr>
        <w:t>Head of Academics</w:t>
      </w:r>
      <w:r w:rsidR="00D60A5E">
        <w:rPr>
          <w:noProof/>
          <w:lang w:val="en-US"/>
        </w:rPr>
        <w:t xml:space="preserve">, </w:t>
      </w:r>
      <w:r w:rsidRPr="00D277CD">
        <w:rPr>
          <w:noProof/>
          <w:lang w:val="en-US"/>
        </w:rPr>
        <w:t xml:space="preserve">Associate Professor               </w:t>
      </w:r>
      <w:r w:rsidRPr="00D277CD">
        <w:rPr>
          <w:noProof/>
          <w:lang w:val="en-US"/>
        </w:rPr>
        <w:drawing>
          <wp:inline distT="0" distB="0" distL="0" distR="0" wp14:anchorId="2801E0BA" wp14:editId="6B170D92">
            <wp:extent cx="1193165" cy="408305"/>
            <wp:effectExtent l="0" t="0" r="0" b="0"/>
            <wp:docPr id="7" name="Рисунок 1" descr="D:\Marina\Documents\Catedra\Proces didactic online\Semnatura Sanghel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Marina\Documents\Catedra\Proces didactic online\Semnatura Sangheli.jpg"/>
                    <pic:cNvPicPr>
                      <a:picLocks/>
                    </pic:cNvPicPr>
                  </pic:nvPicPr>
                  <pic:blipFill>
                    <a:blip r:embed="rId7">
                      <a:clrChange>
                        <a:clrFrom>
                          <a:srgbClr val="DFDFE1"/>
                        </a:clrFrom>
                        <a:clrTo>
                          <a:srgbClr val="DFDF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7CD">
        <w:rPr>
          <w:noProof/>
          <w:lang w:val="en-US"/>
        </w:rPr>
        <w:t xml:space="preserve">      </w:t>
      </w:r>
      <w:r w:rsidR="00D60A5E">
        <w:rPr>
          <w:noProof/>
          <w:lang w:val="en-US"/>
        </w:rPr>
        <w:t xml:space="preserve">    </w:t>
      </w:r>
      <w:r w:rsidRPr="00D277CD">
        <w:rPr>
          <w:noProof/>
          <w:lang w:val="en-US"/>
        </w:rPr>
        <w:t>Marina Sangheli</w:t>
      </w:r>
    </w:p>
    <w:sectPr w:rsidR="00F81F48" w:rsidRPr="00D277C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73CA" w14:textId="77777777" w:rsidR="004E5680" w:rsidRDefault="004E5680" w:rsidP="00F81F48">
      <w:r>
        <w:separator/>
      </w:r>
    </w:p>
  </w:endnote>
  <w:endnote w:type="continuationSeparator" w:id="0">
    <w:p w14:paraId="4E52F5F2" w14:textId="77777777" w:rsidR="004E5680" w:rsidRDefault="004E5680" w:rsidP="00F8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32F7" w14:textId="77777777" w:rsidR="004E5680" w:rsidRDefault="004E5680" w:rsidP="00F81F48">
      <w:r>
        <w:separator/>
      </w:r>
    </w:p>
  </w:footnote>
  <w:footnote w:type="continuationSeparator" w:id="0">
    <w:p w14:paraId="33024F3E" w14:textId="77777777" w:rsidR="004E5680" w:rsidRDefault="004E5680" w:rsidP="00F8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691"/>
      <w:tblW w:w="111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0"/>
      <w:gridCol w:w="7470"/>
      <w:gridCol w:w="1035"/>
      <w:gridCol w:w="1269"/>
    </w:tblGrid>
    <w:tr w:rsidR="00F81F48" w:rsidRPr="005C498B" w14:paraId="054B8143" w14:textId="77777777" w:rsidTr="00F81F48">
      <w:trPr>
        <w:cantSplit/>
        <w:trHeight w:val="390"/>
        <w:tblHeader/>
      </w:trPr>
      <w:tc>
        <w:tcPr>
          <w:tcW w:w="1420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14:paraId="275B4F02" w14:textId="77777777" w:rsidR="00F81F48" w:rsidRPr="000C511C" w:rsidRDefault="00F81F48" w:rsidP="00F81F48">
          <w:pPr>
            <w:pStyle w:val="Header"/>
            <w:jc w:val="center"/>
            <w:rPr>
              <w:rFonts w:ascii="Calibri" w:hAnsi="Calibri"/>
              <w:sz w:val="16"/>
              <w:szCs w:val="16"/>
              <w:lang w:val="ro-RO"/>
            </w:rPr>
          </w:pPr>
          <w:r w:rsidRPr="005C498B">
            <w:rPr>
              <w:rFonts w:ascii="Calibri" w:hAnsi="Calibri"/>
              <w:noProof/>
              <w:sz w:val="16"/>
              <w:szCs w:val="16"/>
              <w:lang w:val="ro-RO"/>
            </w:rPr>
            <w:drawing>
              <wp:inline distT="0" distB="0" distL="0" distR="0" wp14:anchorId="0088A994" wp14:editId="15DE52FB">
                <wp:extent cx="654685" cy="90805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0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14:paraId="74F2BC31" w14:textId="77777777" w:rsidR="00F81F48" w:rsidRPr="001605F3" w:rsidRDefault="00F81F48" w:rsidP="00F81F48">
          <w:pPr>
            <w:pStyle w:val="Header"/>
            <w:jc w:val="center"/>
            <w:rPr>
              <w:rFonts w:ascii="Calibri" w:hAnsi="Calibri" w:cs="Arial"/>
              <w:b/>
              <w:caps/>
              <w:lang w:val="it-IT"/>
            </w:rPr>
          </w:pPr>
          <w:r w:rsidRPr="001605F3">
            <w:rPr>
              <w:rFonts w:ascii="Calibri" w:hAnsi="Calibri" w:cs="Arial"/>
              <w:b/>
              <w:caps/>
              <w:lang w:val="it-IT"/>
            </w:rPr>
            <w:t xml:space="preserve">09.2.1 </w:t>
          </w:r>
        </w:p>
        <w:p w14:paraId="1F2A940C" w14:textId="77777777" w:rsidR="00F81F48" w:rsidRPr="00A1678E" w:rsidRDefault="00F81F48" w:rsidP="00F81F48">
          <w:pPr>
            <w:pStyle w:val="Header"/>
            <w:jc w:val="center"/>
            <w:rPr>
              <w:rFonts w:cs="Calibri"/>
              <w:b/>
              <w:sz w:val="22"/>
              <w:szCs w:val="22"/>
              <w:lang w:val="it-IT"/>
            </w:rPr>
          </w:pPr>
          <w:r w:rsidRPr="00A1678E">
            <w:rPr>
              <w:rFonts w:cs="Calibri"/>
              <w:b/>
              <w:sz w:val="22"/>
              <w:szCs w:val="22"/>
              <w:lang w:val="it-IT"/>
            </w:rPr>
            <w:t>NEUROLOGY DEPARTMENT no.1</w:t>
          </w:r>
        </w:p>
        <w:p w14:paraId="3F7E47BB" w14:textId="057D091B" w:rsidR="00F81F48" w:rsidRPr="00A1678E" w:rsidRDefault="00F81F48" w:rsidP="00F81F48">
          <w:pPr>
            <w:jc w:val="center"/>
            <w:rPr>
              <w:b/>
              <w:sz w:val="22"/>
              <w:szCs w:val="22"/>
              <w:lang w:val="ro-RO"/>
            </w:rPr>
          </w:pPr>
          <w:r w:rsidRPr="001B3684">
            <w:rPr>
              <w:b/>
              <w:sz w:val="22"/>
              <w:szCs w:val="22"/>
              <w:lang w:val="ro-RO"/>
            </w:rPr>
            <w:t xml:space="preserve">SCHEDULE OF </w:t>
          </w:r>
          <w:r>
            <w:rPr>
              <w:b/>
              <w:sz w:val="22"/>
              <w:szCs w:val="22"/>
              <w:lang w:val="ro-RO"/>
            </w:rPr>
            <w:t xml:space="preserve">COURSES AND </w:t>
          </w:r>
          <w:r w:rsidRPr="001B3684">
            <w:rPr>
              <w:b/>
              <w:sz w:val="22"/>
              <w:szCs w:val="22"/>
              <w:lang w:val="ro-RO"/>
            </w:rPr>
            <w:t xml:space="preserve">PRACTICAL LESSONS </w:t>
          </w:r>
          <w:r w:rsidRPr="00A1678E">
            <w:rPr>
              <w:b/>
              <w:sz w:val="22"/>
              <w:szCs w:val="22"/>
              <w:lang w:val="ro-RO"/>
            </w:rPr>
            <w:t xml:space="preserve">IN NEUROLOGY </w:t>
          </w:r>
        </w:p>
        <w:p w14:paraId="6A92B3B0" w14:textId="77777777" w:rsidR="00F81F48" w:rsidRPr="001605F3" w:rsidRDefault="00F81F48" w:rsidP="00F81F48">
          <w:pPr>
            <w:jc w:val="center"/>
            <w:rPr>
              <w:rFonts w:cs="Calibri"/>
              <w:b/>
              <w:lang w:val="ro-RO"/>
            </w:rPr>
          </w:pPr>
          <w:r w:rsidRPr="00D60D2D">
            <w:rPr>
              <w:rFonts w:cs="Calibri"/>
              <w:b/>
              <w:sz w:val="22"/>
              <w:szCs w:val="22"/>
              <w:shd w:val="clear" w:color="auto" w:fill="FFFFFF"/>
              <w:lang w:val="en-US"/>
            </w:rPr>
            <w:t>FACULTY OF MEDICINE</w:t>
          </w:r>
          <w:r w:rsidRPr="00D60D2D">
            <w:rPr>
              <w:rFonts w:cs="Calibri"/>
              <w:b/>
              <w:shd w:val="clear" w:color="auto" w:fill="FFFFFF"/>
              <w:lang w:val="en-US"/>
            </w:rPr>
            <w:t xml:space="preserve"> no.2</w:t>
          </w:r>
          <w:r w:rsidRPr="001605F3">
            <w:rPr>
              <w:rFonts w:cs="Calibri"/>
              <w:b/>
              <w:lang w:val="ro-MD"/>
            </w:rPr>
            <w:t>,</w:t>
          </w:r>
          <w:r w:rsidRPr="001605F3">
            <w:rPr>
              <w:rFonts w:cs="Arial"/>
              <w:b/>
              <w:lang w:val="ro-MD"/>
            </w:rPr>
            <w:t xml:space="preserve"> IVth year,</w:t>
          </w:r>
        </w:p>
        <w:p w14:paraId="19045037" w14:textId="1F0CB9BD" w:rsidR="00F81F48" w:rsidRPr="001605F3" w:rsidRDefault="00F81F48" w:rsidP="00F81F48">
          <w:pPr>
            <w:jc w:val="center"/>
            <w:rPr>
              <w:rFonts w:ascii="Calibri" w:hAnsi="Calibri" w:cs="Arial"/>
              <w:b/>
              <w:lang w:val="ro-MD"/>
            </w:rPr>
          </w:pPr>
          <w:r>
            <w:rPr>
              <w:rFonts w:cs="Arial"/>
              <w:b/>
              <w:lang w:val="ro-MD"/>
            </w:rPr>
            <w:t>a.y.2024-2025, fall</w:t>
          </w:r>
          <w:r w:rsidRPr="001605F3">
            <w:rPr>
              <w:rFonts w:cs="Arial"/>
              <w:b/>
              <w:lang w:val="ro-MD"/>
            </w:rPr>
            <w:t xml:space="preserve"> semester</w:t>
          </w:r>
          <w:r>
            <w:rPr>
              <w:rFonts w:cs="Arial"/>
              <w:b/>
              <w:lang w:val="ro-MD"/>
            </w:rPr>
            <w:t xml:space="preserve">, </w:t>
          </w:r>
          <w:r w:rsidR="00225407" w:rsidRPr="00225407">
            <w:rPr>
              <w:rFonts w:cs="Arial"/>
              <w:b/>
              <w:shd w:val="clear" w:color="auto" w:fill="FFFF00"/>
              <w:lang w:val="ro-MD"/>
            </w:rPr>
            <w:t>18</w:t>
          </w:r>
          <w:r w:rsidRPr="00225407">
            <w:rPr>
              <w:rFonts w:cs="Arial"/>
              <w:b/>
              <w:shd w:val="clear" w:color="auto" w:fill="FFFF00"/>
              <w:lang w:val="ro-MD"/>
            </w:rPr>
            <w:t xml:space="preserve">.09.2024 – </w:t>
          </w:r>
          <w:r w:rsidR="00225407" w:rsidRPr="00225407">
            <w:rPr>
              <w:rFonts w:cs="Arial"/>
              <w:b/>
              <w:shd w:val="clear" w:color="auto" w:fill="FFFF00"/>
              <w:lang w:val="ro-MD"/>
            </w:rPr>
            <w:t>30</w:t>
          </w:r>
          <w:r w:rsidRPr="00225407">
            <w:rPr>
              <w:rFonts w:cs="Arial"/>
              <w:b/>
              <w:shd w:val="clear" w:color="auto" w:fill="FFFF00"/>
              <w:lang w:val="ro-MD"/>
            </w:rPr>
            <w:t>.09.2024</w:t>
          </w:r>
        </w:p>
      </w:tc>
      <w:tc>
        <w:tcPr>
          <w:tcW w:w="1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860953" w14:textId="77777777" w:rsidR="00F81F48" w:rsidRPr="00E15F2D" w:rsidRDefault="00F81F48" w:rsidP="00F81F48">
          <w:pPr>
            <w:rPr>
              <w:rStyle w:val="PageNumber"/>
              <w:rFonts w:ascii="Calibri" w:hAnsi="Calibri" w:cs="Arial"/>
              <w:lang w:val="ro-RO"/>
            </w:rPr>
          </w:pPr>
        </w:p>
      </w:tc>
      <w:tc>
        <w:tcPr>
          <w:tcW w:w="1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20899A" w14:textId="77777777" w:rsidR="00F81F48" w:rsidRPr="00E15F2D" w:rsidRDefault="00F81F48" w:rsidP="00F81F48">
          <w:pPr>
            <w:pStyle w:val="PaginaIntestazione"/>
            <w:rPr>
              <w:rStyle w:val="PageNumber"/>
              <w:rFonts w:ascii="Calibri" w:hAnsi="Calibri" w:cs="Arial"/>
              <w:b/>
              <w:sz w:val="24"/>
            </w:rPr>
          </w:pPr>
        </w:p>
      </w:tc>
    </w:tr>
    <w:tr w:rsidR="00F81F48" w:rsidRPr="005C498B" w14:paraId="795233CC" w14:textId="77777777" w:rsidTr="00F81F48">
      <w:trPr>
        <w:cantSplit/>
        <w:trHeight w:val="360"/>
        <w:tblHeader/>
      </w:trPr>
      <w:tc>
        <w:tcPr>
          <w:tcW w:w="1420" w:type="dxa"/>
          <w:vMerge/>
          <w:tcBorders>
            <w:left w:val="single" w:sz="4" w:space="0" w:color="auto"/>
          </w:tcBorders>
        </w:tcPr>
        <w:p w14:paraId="3CAA902D" w14:textId="77777777" w:rsidR="00F81F48" w:rsidRPr="005C498B" w:rsidRDefault="00F81F48" w:rsidP="00F81F48">
          <w:pPr>
            <w:pStyle w:val="Header"/>
            <w:ind w:left="830"/>
            <w:rPr>
              <w:rFonts w:ascii="Calibri" w:hAnsi="Calibri"/>
              <w:sz w:val="16"/>
              <w:szCs w:val="16"/>
              <w:lang w:val="ro-RO"/>
            </w:rPr>
          </w:pPr>
        </w:p>
      </w:tc>
      <w:tc>
        <w:tcPr>
          <w:tcW w:w="7470" w:type="dxa"/>
          <w:vMerge/>
          <w:tcBorders>
            <w:left w:val="single" w:sz="4" w:space="0" w:color="auto"/>
          </w:tcBorders>
          <w:vAlign w:val="center"/>
        </w:tcPr>
        <w:p w14:paraId="7669E7F5" w14:textId="77777777" w:rsidR="00F81F48" w:rsidRPr="005C498B" w:rsidRDefault="00F81F48" w:rsidP="00F81F48">
          <w:pPr>
            <w:pStyle w:val="Header"/>
            <w:jc w:val="center"/>
            <w:rPr>
              <w:rFonts w:ascii="Calibri" w:hAnsi="Calibri" w:cs="Arial"/>
              <w:b/>
              <w:caps/>
              <w:lang w:val="it-IT"/>
            </w:rPr>
          </w:pPr>
        </w:p>
      </w:tc>
      <w:tc>
        <w:tcPr>
          <w:tcW w:w="1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F4AB7F" w14:textId="77777777" w:rsidR="00F81F48" w:rsidRPr="00E15F2D" w:rsidRDefault="00F81F48" w:rsidP="00F81F48">
          <w:pPr>
            <w:rPr>
              <w:rStyle w:val="PageNumber"/>
              <w:rFonts w:ascii="Calibri" w:hAnsi="Calibri" w:cs="Arial"/>
            </w:rPr>
          </w:pPr>
        </w:p>
      </w:tc>
      <w:tc>
        <w:tcPr>
          <w:tcW w:w="1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640CF6" w14:textId="77777777" w:rsidR="00F81F48" w:rsidRPr="00E15F2D" w:rsidRDefault="00F81F48" w:rsidP="00F81F48">
          <w:pPr>
            <w:pStyle w:val="PaginaIntestazione"/>
            <w:rPr>
              <w:rStyle w:val="PageNumber"/>
              <w:rFonts w:ascii="Calibri" w:hAnsi="Calibri" w:cs="Arial"/>
              <w:b/>
              <w:sz w:val="24"/>
            </w:rPr>
          </w:pPr>
        </w:p>
      </w:tc>
    </w:tr>
    <w:tr w:rsidR="00F81F48" w:rsidRPr="005C498B" w14:paraId="5CC4AF5F" w14:textId="77777777" w:rsidTr="00F81F48">
      <w:trPr>
        <w:cantSplit/>
        <w:trHeight w:val="472"/>
        <w:tblHeader/>
      </w:trPr>
      <w:tc>
        <w:tcPr>
          <w:tcW w:w="1420" w:type="dxa"/>
          <w:vMerge/>
          <w:tcBorders>
            <w:left w:val="single" w:sz="4" w:space="0" w:color="auto"/>
            <w:bottom w:val="single" w:sz="4" w:space="0" w:color="auto"/>
          </w:tcBorders>
        </w:tcPr>
        <w:p w14:paraId="619A11AB" w14:textId="77777777" w:rsidR="00F81F48" w:rsidRPr="005C498B" w:rsidRDefault="00F81F48" w:rsidP="00F81F48">
          <w:pPr>
            <w:pStyle w:val="Header"/>
            <w:ind w:left="830"/>
            <w:rPr>
              <w:rFonts w:ascii="Calibri" w:hAnsi="Calibri"/>
              <w:sz w:val="16"/>
              <w:szCs w:val="16"/>
              <w:lang w:val="ro-RO"/>
            </w:rPr>
          </w:pPr>
        </w:p>
      </w:tc>
      <w:tc>
        <w:tcPr>
          <w:tcW w:w="7470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EA4B0FF" w14:textId="77777777" w:rsidR="00F81F48" w:rsidRPr="005C498B" w:rsidRDefault="00F81F48" w:rsidP="00F81F48">
          <w:pPr>
            <w:pStyle w:val="Header"/>
            <w:jc w:val="center"/>
            <w:rPr>
              <w:rFonts w:ascii="Calibri" w:hAnsi="Calibri" w:cs="Arial"/>
              <w:b/>
              <w:caps/>
              <w:lang w:val="it-IT"/>
            </w:rPr>
          </w:pPr>
        </w:p>
      </w:tc>
      <w:tc>
        <w:tcPr>
          <w:tcW w:w="230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272BB6" w14:textId="77777777" w:rsidR="00F81F48" w:rsidRPr="00E15F2D" w:rsidRDefault="00F81F48" w:rsidP="00F81F48">
          <w:pPr>
            <w:jc w:val="center"/>
            <w:rPr>
              <w:rStyle w:val="PageNumber"/>
              <w:rFonts w:ascii="Calibri" w:hAnsi="Calibri" w:cs="Arial"/>
            </w:rPr>
          </w:pPr>
        </w:p>
      </w:tc>
    </w:tr>
  </w:tbl>
  <w:p w14:paraId="4C3721AD" w14:textId="77777777" w:rsidR="00F81F48" w:rsidRDefault="00F81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400"/>
    <w:multiLevelType w:val="hybridMultilevel"/>
    <w:tmpl w:val="08AE40A4"/>
    <w:lvl w:ilvl="0" w:tplc="0870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3253E2"/>
    <w:multiLevelType w:val="hybridMultilevel"/>
    <w:tmpl w:val="D168213A"/>
    <w:lvl w:ilvl="0" w:tplc="220A3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D662C2"/>
    <w:multiLevelType w:val="hybridMultilevel"/>
    <w:tmpl w:val="6EC61FBE"/>
    <w:lvl w:ilvl="0" w:tplc="0D8AA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2E034B"/>
    <w:multiLevelType w:val="hybridMultilevel"/>
    <w:tmpl w:val="FDCAC170"/>
    <w:lvl w:ilvl="0" w:tplc="7CE28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4F0346"/>
    <w:multiLevelType w:val="hybridMultilevel"/>
    <w:tmpl w:val="3D32290A"/>
    <w:lvl w:ilvl="0" w:tplc="AEDE05A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FE6B61"/>
    <w:multiLevelType w:val="hybridMultilevel"/>
    <w:tmpl w:val="3A705D42"/>
    <w:lvl w:ilvl="0" w:tplc="47D05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225687">
    <w:abstractNumId w:val="4"/>
  </w:num>
  <w:num w:numId="2" w16cid:durableId="1474714396">
    <w:abstractNumId w:val="2"/>
  </w:num>
  <w:num w:numId="3" w16cid:durableId="1292443346">
    <w:abstractNumId w:val="1"/>
  </w:num>
  <w:num w:numId="4" w16cid:durableId="213927374">
    <w:abstractNumId w:val="3"/>
  </w:num>
  <w:num w:numId="5" w16cid:durableId="2120559718">
    <w:abstractNumId w:val="0"/>
  </w:num>
  <w:num w:numId="6" w16cid:durableId="1893541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8C"/>
    <w:rsid w:val="000A3693"/>
    <w:rsid w:val="00225407"/>
    <w:rsid w:val="004E5680"/>
    <w:rsid w:val="00540DB3"/>
    <w:rsid w:val="005A6613"/>
    <w:rsid w:val="008B10AF"/>
    <w:rsid w:val="008B461F"/>
    <w:rsid w:val="0095388C"/>
    <w:rsid w:val="00D277CD"/>
    <w:rsid w:val="00D60A5E"/>
    <w:rsid w:val="00ED4F57"/>
    <w:rsid w:val="00EE1FAE"/>
    <w:rsid w:val="00F8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BEF61"/>
  <w15:chartTrackingRefBased/>
  <w15:docId w15:val="{2998673B-79B8-034A-90C9-66A2163E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81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1F48"/>
  </w:style>
  <w:style w:type="paragraph" w:styleId="Footer">
    <w:name w:val="footer"/>
    <w:basedOn w:val="Normal"/>
    <w:link w:val="FooterChar"/>
    <w:uiPriority w:val="99"/>
    <w:unhideWhenUsed/>
    <w:rsid w:val="00F81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F48"/>
  </w:style>
  <w:style w:type="character" w:styleId="PageNumber">
    <w:name w:val="page number"/>
    <w:uiPriority w:val="99"/>
    <w:rsid w:val="00F81F48"/>
    <w:rPr>
      <w:b/>
    </w:rPr>
  </w:style>
  <w:style w:type="paragraph" w:customStyle="1" w:styleId="PaginaIntestazione">
    <w:name w:val="Pagina Intestazione"/>
    <w:basedOn w:val="Header"/>
    <w:rsid w:val="00F81F48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Times New Roman" w:eastAsia="Times New Roman" w:hAnsi="Times New Roman" w:cs="Times New Roman"/>
      <w:b/>
      <w:caps/>
      <w:snapToGrid w:val="0"/>
      <w:sz w:val="20"/>
      <w:szCs w:val="20"/>
      <w:lang w:val="it-IT" w:eastAsia="it-IT"/>
    </w:rPr>
  </w:style>
  <w:style w:type="paragraph" w:styleId="ListParagraph">
    <w:name w:val="List Paragraph"/>
    <w:basedOn w:val="Normal"/>
    <w:uiPriority w:val="34"/>
    <w:qFormat/>
    <w:rsid w:val="0022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279</Words>
  <Characters>1532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Sangheli</dc:creator>
  <cp:keywords/>
  <dc:description/>
  <cp:lastModifiedBy>Marina Sangheli</cp:lastModifiedBy>
  <cp:revision>2</cp:revision>
  <dcterms:created xsi:type="dcterms:W3CDTF">2024-08-30T12:22:00Z</dcterms:created>
  <dcterms:modified xsi:type="dcterms:W3CDTF">2024-09-16T14:22:00Z</dcterms:modified>
</cp:coreProperties>
</file>